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A8E8" w14:textId="77777777" w:rsidR="00D77587" w:rsidRDefault="00D77587" w:rsidP="00E211FD">
      <w:pPr>
        <w:rPr>
          <w:rFonts w:ascii="Verdana" w:hAnsi="Verdana"/>
        </w:rPr>
      </w:pPr>
    </w:p>
    <w:p w14:paraId="4F79C8BD" w14:textId="77777777" w:rsidR="00D77587" w:rsidRDefault="00D77587" w:rsidP="00E211FD">
      <w:pPr>
        <w:rPr>
          <w:rFonts w:ascii="Verdana" w:hAnsi="Verdana"/>
        </w:rPr>
      </w:pPr>
    </w:p>
    <w:p w14:paraId="0E16C943" w14:textId="77777777" w:rsidR="00D77587" w:rsidRDefault="00D77587" w:rsidP="00E211FD">
      <w:pPr>
        <w:rPr>
          <w:rFonts w:ascii="Verdana" w:hAnsi="Verdana"/>
        </w:rPr>
      </w:pPr>
    </w:p>
    <w:p w14:paraId="1B33D793" w14:textId="77777777" w:rsidR="00E211FD" w:rsidRPr="00255137" w:rsidRDefault="00E211FD" w:rsidP="005A58F4">
      <w:pPr>
        <w:ind w:left="4320" w:firstLine="720"/>
        <w:jc w:val="center"/>
        <w:rPr>
          <w:rFonts w:ascii="Verdana" w:hAnsi="Verdana"/>
        </w:rPr>
      </w:pPr>
      <w:r w:rsidRPr="00255137">
        <w:rPr>
          <w:rFonts w:ascii="Verdana" w:hAnsi="Verdana"/>
        </w:rPr>
        <w:t>Date</w:t>
      </w:r>
      <w:r w:rsidR="00D77587">
        <w:rPr>
          <w:rFonts w:ascii="Verdana" w:hAnsi="Verdana"/>
        </w:rPr>
        <w:t>:</w:t>
      </w:r>
    </w:p>
    <w:p w14:paraId="2EE1D9C7" w14:textId="77777777" w:rsidR="00F23719" w:rsidRPr="00F23719" w:rsidRDefault="006A441D" w:rsidP="00F23719">
      <w:pPr>
        <w:rPr>
          <w:rFonts w:ascii="Verdana" w:hAnsi="Verdana"/>
        </w:rPr>
      </w:pPr>
      <w:r>
        <w:rPr>
          <w:rFonts w:ascii="Verdana" w:hAnsi="Verdana"/>
        </w:rPr>
        <w:t>Journal Name:</w:t>
      </w:r>
    </w:p>
    <w:p w14:paraId="296C63B0" w14:textId="77777777" w:rsidR="00F23719" w:rsidRPr="00F23719" w:rsidRDefault="006A441D" w:rsidP="00F23719">
      <w:pPr>
        <w:rPr>
          <w:rFonts w:ascii="Verdana" w:hAnsi="Verdana"/>
        </w:rPr>
      </w:pPr>
      <w:r>
        <w:rPr>
          <w:rFonts w:ascii="Verdana" w:hAnsi="Verdana"/>
        </w:rPr>
        <w:t>Manuscript Title:</w:t>
      </w:r>
    </w:p>
    <w:p w14:paraId="3E3919D9" w14:textId="77777777" w:rsidR="00F23719" w:rsidRPr="00F23719" w:rsidRDefault="006A441D" w:rsidP="00F23719">
      <w:pPr>
        <w:rPr>
          <w:rFonts w:ascii="Verdana" w:hAnsi="Verdana"/>
        </w:rPr>
      </w:pPr>
      <w:r>
        <w:rPr>
          <w:rFonts w:ascii="Verdana" w:hAnsi="Verdana"/>
        </w:rPr>
        <w:t>Name:</w:t>
      </w:r>
    </w:p>
    <w:p w14:paraId="2FA17B8A" w14:textId="77777777" w:rsidR="00D77587" w:rsidRPr="00255137" w:rsidRDefault="00D77587" w:rsidP="00E211FD">
      <w:pPr>
        <w:rPr>
          <w:rFonts w:ascii="Verdana" w:hAnsi="Verdana"/>
        </w:rPr>
      </w:pPr>
    </w:p>
    <w:p w14:paraId="610D3193" w14:textId="77777777" w:rsidR="00E211FD" w:rsidRPr="00E47CFC" w:rsidRDefault="00E211FD" w:rsidP="00E211FD">
      <w:pPr>
        <w:rPr>
          <w:rFonts w:ascii="Verdana" w:hAnsi="Verdana"/>
        </w:rPr>
      </w:pPr>
      <w:r w:rsidRPr="00E47CFC">
        <w:rPr>
          <w:rFonts w:ascii="Verdana" w:hAnsi="Verdana"/>
          <w:b/>
        </w:rPr>
        <w:t>Respected Editor:</w:t>
      </w:r>
      <w:r w:rsidR="00E47CFC" w:rsidRPr="00EA038D">
        <w:rPr>
          <w:rFonts w:ascii="Verdana" w:hAnsi="Verdana"/>
        </w:rPr>
        <w:t xml:space="preserve"> </w:t>
      </w:r>
    </w:p>
    <w:p w14:paraId="5233C971" w14:textId="77777777" w:rsidR="00883C8A" w:rsidRDefault="00E211FD" w:rsidP="00883C8A">
      <w:pPr>
        <w:rPr>
          <w:rFonts w:ascii="Verdana" w:hAnsi="Verdana"/>
        </w:rPr>
      </w:pPr>
      <w:r w:rsidRPr="00255137">
        <w:rPr>
          <w:rFonts w:ascii="Verdana" w:hAnsi="Verdana"/>
        </w:rPr>
        <w:t>We send you the manuscript titled:</w:t>
      </w:r>
    </w:p>
    <w:p w14:paraId="27C3C340" w14:textId="11899D46" w:rsidR="00E211FD" w:rsidRPr="00255137" w:rsidRDefault="00E211FD" w:rsidP="00A81CFD">
      <w:pPr>
        <w:jc w:val="both"/>
        <w:rPr>
          <w:rFonts w:ascii="Verdana" w:hAnsi="Verdana"/>
        </w:rPr>
      </w:pPr>
      <w:r w:rsidRPr="00255137">
        <w:rPr>
          <w:rFonts w:ascii="Verdana" w:hAnsi="Verdana"/>
        </w:rPr>
        <w:t>“________________________________________________</w:t>
      </w:r>
      <w:r w:rsidR="00C16EC2" w:rsidRPr="00255137">
        <w:rPr>
          <w:rFonts w:ascii="Verdana" w:hAnsi="Verdana"/>
        </w:rPr>
        <w:t>____________</w:t>
      </w:r>
      <w:r w:rsidR="00C16EC2">
        <w:rPr>
          <w:rFonts w:ascii="Verdana" w:hAnsi="Verdana"/>
        </w:rPr>
        <w:t>_____</w:t>
      </w:r>
      <w:r w:rsidRPr="00255137">
        <w:rPr>
          <w:rFonts w:ascii="Verdana" w:hAnsi="Verdana"/>
        </w:rPr>
        <w:t>_______________________________________________________</w:t>
      </w:r>
      <w:r w:rsidR="00C16EC2">
        <w:rPr>
          <w:rFonts w:ascii="Verdana" w:hAnsi="Verdana"/>
        </w:rPr>
        <w:t>______</w:t>
      </w:r>
      <w:r w:rsidRPr="00255137">
        <w:rPr>
          <w:rFonts w:ascii="Verdana" w:hAnsi="Verdana"/>
        </w:rPr>
        <w:t xml:space="preserve">” so that it can be considered for publication in the </w:t>
      </w:r>
      <w:r w:rsidR="002901A0">
        <w:rPr>
          <w:rFonts w:ascii="Verdana" w:hAnsi="Verdana"/>
          <w:color w:val="FF0000"/>
        </w:rPr>
        <w:t>Primera Scientific</w:t>
      </w:r>
      <w:r w:rsidRPr="00255137">
        <w:rPr>
          <w:rFonts w:ascii="Verdana" w:hAnsi="Verdana"/>
        </w:rPr>
        <w:t xml:space="preserve"> as an article (original/review/case report). This manuscript has not been published or accepted for publication. It has not been submitted simultaneously for submission or publication, in whole or in part, to another journal, national or foreign media, by any of the authors of this article.</w:t>
      </w:r>
    </w:p>
    <w:p w14:paraId="1C2647DE" w14:textId="56AB9BA0" w:rsidR="00E211FD" w:rsidRPr="00255137" w:rsidRDefault="00E211FD" w:rsidP="00C70821">
      <w:pPr>
        <w:jc w:val="both"/>
        <w:rPr>
          <w:rFonts w:ascii="Verdana" w:hAnsi="Verdana"/>
        </w:rPr>
      </w:pPr>
      <w:r w:rsidRPr="00255137">
        <w:rPr>
          <w:rFonts w:ascii="Verdana" w:hAnsi="Verdana"/>
        </w:rPr>
        <w:t xml:space="preserve">We have followed the instructions of the </w:t>
      </w:r>
      <w:r w:rsidR="002901A0">
        <w:rPr>
          <w:rFonts w:ascii="Verdana" w:hAnsi="Verdana"/>
          <w:color w:val="FF0000"/>
        </w:rPr>
        <w:t>Primera Scientific</w:t>
      </w:r>
      <w:r w:rsidRPr="00255137">
        <w:rPr>
          <w:rFonts w:ascii="Verdana" w:hAnsi="Verdana"/>
        </w:rPr>
        <w:t xml:space="preserve"> and the “Uniform Requirements for Manuscripts Submitted to </w:t>
      </w:r>
      <w:r w:rsidR="002901A0">
        <w:rPr>
          <w:rFonts w:ascii="Verdana" w:hAnsi="Verdana"/>
          <w:color w:val="FF0000"/>
        </w:rPr>
        <w:t>Primera Scientific</w:t>
      </w:r>
      <w:r w:rsidRPr="00255137">
        <w:rPr>
          <w:rFonts w:ascii="Verdana" w:hAnsi="Verdana"/>
        </w:rPr>
        <w:t xml:space="preserve">”. No figures or tables are presented in the </w:t>
      </w:r>
      <w:r w:rsidR="00A51F75" w:rsidRPr="00255137">
        <w:rPr>
          <w:rFonts w:ascii="Verdana" w:hAnsi="Verdana"/>
        </w:rPr>
        <w:t>manuscript that has</w:t>
      </w:r>
      <w:r w:rsidRPr="00255137">
        <w:rPr>
          <w:rFonts w:ascii="Verdana" w:hAnsi="Verdana"/>
        </w:rPr>
        <w:t xml:space="preserve"> been published or if it is done, the respective authorizations are attached.</w:t>
      </w:r>
    </w:p>
    <w:p w14:paraId="039FCC6B" w14:textId="77777777" w:rsidR="00E211FD" w:rsidRPr="00C70821" w:rsidRDefault="00E211FD" w:rsidP="006A441D">
      <w:pPr>
        <w:pStyle w:val="Quote"/>
      </w:pPr>
      <w:r w:rsidRPr="00C70821">
        <w:t>Describe in a paragraph (no more than that) the contribution to knowledge made by the manuscript.</w:t>
      </w:r>
    </w:p>
    <w:p w14:paraId="2471E443" w14:textId="77777777" w:rsidR="00E211FD" w:rsidRPr="00255137" w:rsidRDefault="00E211FD" w:rsidP="00E211FD">
      <w:pPr>
        <w:rPr>
          <w:rFonts w:ascii="Verdana" w:hAnsi="Verdana"/>
        </w:rPr>
      </w:pPr>
      <w:r w:rsidRPr="00255137">
        <w:rPr>
          <w:rFonts w:ascii="Verdana" w:hAnsi="Verdana"/>
        </w:rPr>
        <w:t>We suggest the following evaluators (2) understanding that it is up to the committee to take them into account:</w:t>
      </w:r>
    </w:p>
    <w:p w14:paraId="404EAB71" w14:textId="77777777" w:rsidR="00B9454C" w:rsidRDefault="00B9454C" w:rsidP="00E211FD">
      <w:pPr>
        <w:rPr>
          <w:rFonts w:ascii="Verdana" w:hAnsi="Verdana"/>
        </w:rPr>
      </w:pPr>
    </w:p>
    <w:p w14:paraId="2513E45F" w14:textId="77777777" w:rsidR="00E211FD" w:rsidRPr="00255137" w:rsidRDefault="00E211FD" w:rsidP="00E211FD">
      <w:pPr>
        <w:rPr>
          <w:rFonts w:ascii="Verdana" w:hAnsi="Verdana"/>
        </w:rPr>
      </w:pPr>
      <w:r w:rsidRPr="00255137">
        <w:rPr>
          <w:rFonts w:ascii="Verdana" w:hAnsi="Verdana"/>
        </w:rPr>
        <w:t>Cordially,</w:t>
      </w:r>
      <w:r w:rsidR="00472628">
        <w:rPr>
          <w:rFonts w:ascii="Verdana" w:hAnsi="Verdana"/>
        </w:rPr>
        <w:br/>
      </w:r>
    </w:p>
    <w:p w14:paraId="072CCD95" w14:textId="77777777" w:rsidR="00F72FC4" w:rsidRPr="00255137" w:rsidRDefault="00E211FD" w:rsidP="00E211FD">
      <w:pPr>
        <w:rPr>
          <w:rFonts w:ascii="Verdana" w:hAnsi="Verdana"/>
        </w:rPr>
      </w:pPr>
      <w:r w:rsidRPr="00255137">
        <w:rPr>
          <w:rFonts w:ascii="Verdana" w:hAnsi="Verdana"/>
        </w:rPr>
        <w:t>Corresponding author signature</w:t>
      </w:r>
      <w:r w:rsidRPr="00255137">
        <w:rPr>
          <w:rFonts w:ascii="Verdana" w:hAnsi="Verdana"/>
        </w:rPr>
        <w:br/>
      </w:r>
      <w:r w:rsidR="00C13EB9" w:rsidRPr="00255137">
        <w:rPr>
          <w:rFonts w:ascii="Verdana" w:hAnsi="Verdana"/>
        </w:rPr>
        <w:t>Address</w:t>
      </w:r>
      <w:r w:rsidRPr="00255137">
        <w:rPr>
          <w:rFonts w:ascii="Verdana" w:hAnsi="Verdana"/>
        </w:rPr>
        <w:t>:</w:t>
      </w:r>
      <w:r w:rsidRPr="00255137">
        <w:rPr>
          <w:rFonts w:ascii="Verdana" w:hAnsi="Verdana"/>
        </w:rPr>
        <w:br/>
        <w:t>Telephone:</w:t>
      </w:r>
      <w:r w:rsidRPr="00255137">
        <w:rPr>
          <w:rFonts w:ascii="Verdana" w:hAnsi="Verdana"/>
        </w:rPr>
        <w:br/>
        <w:t>Email:</w:t>
      </w:r>
    </w:p>
    <w:sectPr w:rsidR="00F72FC4" w:rsidRPr="00255137" w:rsidSect="00F23719">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B423" w14:textId="77777777" w:rsidR="00DA1B73" w:rsidRDefault="00DA1B73" w:rsidP="00D77587">
      <w:pPr>
        <w:spacing w:after="0" w:line="240" w:lineRule="auto"/>
      </w:pPr>
      <w:r>
        <w:separator/>
      </w:r>
    </w:p>
  </w:endnote>
  <w:endnote w:type="continuationSeparator" w:id="0">
    <w:p w14:paraId="74678CB7" w14:textId="77777777" w:rsidR="00DA1B73" w:rsidRDefault="00DA1B73" w:rsidP="00D7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D0F3" w14:textId="77777777" w:rsidR="00DA1B73" w:rsidRDefault="00DA1B73" w:rsidP="00D77587">
      <w:pPr>
        <w:spacing w:after="0" w:line="240" w:lineRule="auto"/>
      </w:pPr>
      <w:r>
        <w:separator/>
      </w:r>
    </w:p>
  </w:footnote>
  <w:footnote w:type="continuationSeparator" w:id="0">
    <w:p w14:paraId="3B27E7C5" w14:textId="77777777" w:rsidR="00DA1B73" w:rsidRDefault="00DA1B73" w:rsidP="00D7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536E" w14:textId="77777777" w:rsidR="00D77587" w:rsidRDefault="00D77587" w:rsidP="00264307">
    <w:pPr>
      <w:pStyle w:val="Header"/>
      <w:ind w:left="-851"/>
      <w:jc w:val="center"/>
    </w:pPr>
    <w:r>
      <w:rPr>
        <w:noProof/>
      </w:rPr>
      <w:drawing>
        <wp:inline distT="0" distB="0" distL="0" distR="0" wp14:anchorId="4E6F7072" wp14:editId="2439A1CD">
          <wp:extent cx="1523874" cy="487640"/>
          <wp:effectExtent l="19050" t="0" r="0" b="0"/>
          <wp:docPr id="1" name="Picture 0" descr="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png"/>
                  <pic:cNvPicPr/>
                </pic:nvPicPr>
                <pic:blipFill>
                  <a:blip r:embed="rId1"/>
                  <a:stretch>
                    <a:fillRect/>
                  </a:stretch>
                </pic:blipFill>
                <pic:spPr>
                  <a:xfrm>
                    <a:off x="0" y="0"/>
                    <a:ext cx="1523874" cy="487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D"/>
    <w:rsid w:val="00255137"/>
    <w:rsid w:val="00264307"/>
    <w:rsid w:val="002901A0"/>
    <w:rsid w:val="00351D46"/>
    <w:rsid w:val="00472628"/>
    <w:rsid w:val="005A58F4"/>
    <w:rsid w:val="006A441D"/>
    <w:rsid w:val="00883C8A"/>
    <w:rsid w:val="008A074A"/>
    <w:rsid w:val="00A51F75"/>
    <w:rsid w:val="00A81CFD"/>
    <w:rsid w:val="00B9454C"/>
    <w:rsid w:val="00C13EB9"/>
    <w:rsid w:val="00C16EC2"/>
    <w:rsid w:val="00C70821"/>
    <w:rsid w:val="00D77587"/>
    <w:rsid w:val="00D95593"/>
    <w:rsid w:val="00DA1B73"/>
    <w:rsid w:val="00E211FD"/>
    <w:rsid w:val="00E47CFC"/>
    <w:rsid w:val="00EA038D"/>
    <w:rsid w:val="00F23719"/>
    <w:rsid w:val="00F72FC4"/>
    <w:rsid w:val="00FA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EA432"/>
  <w15:docId w15:val="{58E950A5-B5B4-45D8-9D74-F663FC4E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87"/>
  </w:style>
  <w:style w:type="paragraph" w:styleId="Footer">
    <w:name w:val="footer"/>
    <w:basedOn w:val="Normal"/>
    <w:link w:val="FooterChar"/>
    <w:uiPriority w:val="99"/>
    <w:unhideWhenUsed/>
    <w:rsid w:val="00D7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87"/>
  </w:style>
  <w:style w:type="paragraph" w:styleId="BalloonText">
    <w:name w:val="Balloon Text"/>
    <w:basedOn w:val="Normal"/>
    <w:link w:val="BalloonTextChar"/>
    <w:uiPriority w:val="99"/>
    <w:semiHidden/>
    <w:unhideWhenUsed/>
    <w:rsid w:val="00D7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87"/>
    <w:rPr>
      <w:rFonts w:ascii="Tahoma" w:hAnsi="Tahoma" w:cs="Tahoma"/>
      <w:sz w:val="16"/>
      <w:szCs w:val="16"/>
    </w:rPr>
  </w:style>
  <w:style w:type="paragraph" w:styleId="Quote">
    <w:name w:val="Quote"/>
    <w:basedOn w:val="Normal"/>
    <w:next w:val="Normal"/>
    <w:link w:val="QuoteChar"/>
    <w:uiPriority w:val="29"/>
    <w:qFormat/>
    <w:rsid w:val="006A441D"/>
    <w:rPr>
      <w:i/>
      <w:iCs/>
      <w:color w:val="000000" w:themeColor="text1"/>
    </w:rPr>
  </w:style>
  <w:style w:type="character" w:customStyle="1" w:styleId="QuoteChar">
    <w:name w:val="Quote Char"/>
    <w:basedOn w:val="DefaultParagraphFont"/>
    <w:link w:val="Quote"/>
    <w:uiPriority w:val="29"/>
    <w:rsid w:val="006A441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646E-7B71-4F8A-A704-DAA647A5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Varma</dc:creator>
  <cp:keywords/>
  <dc:description/>
  <cp:lastModifiedBy>Prachi Deshmukh</cp:lastModifiedBy>
  <cp:revision>3</cp:revision>
  <dcterms:created xsi:type="dcterms:W3CDTF">2022-07-21T11:09:00Z</dcterms:created>
  <dcterms:modified xsi:type="dcterms:W3CDTF">2022-08-09T11:12:00Z</dcterms:modified>
</cp:coreProperties>
</file>